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106A" w14:textId="77777777" w:rsidR="00F96EA7" w:rsidRPr="00EC1BF6" w:rsidRDefault="00F96EA7" w:rsidP="00F96EA7">
      <w:pPr>
        <w:rPr>
          <w:rFonts w:eastAsiaTheme="majorEastAsia" w:cstheme="majorBidi"/>
          <w:b/>
          <w:bCs/>
          <w:sz w:val="28"/>
          <w:szCs w:val="28"/>
          <w:lang w:val="en-US"/>
        </w:rPr>
      </w:pPr>
      <w:r w:rsidRPr="00EC1BF6">
        <w:rPr>
          <w:rFonts w:eastAsiaTheme="majorEastAsia" w:cstheme="majorBidi"/>
          <w:b/>
          <w:bCs/>
          <w:sz w:val="28"/>
          <w:szCs w:val="28"/>
          <w:lang w:val="en-US"/>
        </w:rPr>
        <w:t>International Emmy Awards: Austria organizes semi-final round of judging</w:t>
      </w:r>
    </w:p>
    <w:p w14:paraId="7879A00F" w14:textId="6A058DD3" w:rsidR="003402AB" w:rsidRPr="00EC1BF6" w:rsidRDefault="00B87101" w:rsidP="003402AB">
      <w:pPr>
        <w:rPr>
          <w:lang w:val="en-US"/>
        </w:rPr>
      </w:pPr>
      <w:r w:rsidRPr="00EC1BF6">
        <w:rPr>
          <w:lang w:val="en-US"/>
        </w:rPr>
        <w:t>The s</w:t>
      </w:r>
      <w:r w:rsidR="003D6187" w:rsidRPr="00EC1BF6">
        <w:rPr>
          <w:lang w:val="en-US"/>
        </w:rPr>
        <w:t>emi</w:t>
      </w:r>
      <w:r w:rsidRPr="00EC1BF6">
        <w:rPr>
          <w:lang w:val="en-US"/>
        </w:rPr>
        <w:t>-</w:t>
      </w:r>
      <w:r w:rsidR="003D6187" w:rsidRPr="00EC1BF6">
        <w:rPr>
          <w:lang w:val="en-US"/>
        </w:rPr>
        <w:t xml:space="preserve">final </w:t>
      </w:r>
      <w:r w:rsidR="00BF355A">
        <w:rPr>
          <w:lang w:val="en-US"/>
        </w:rPr>
        <w:t xml:space="preserve">round of </w:t>
      </w:r>
      <w:r w:rsidR="003D6187" w:rsidRPr="00EC1BF6">
        <w:rPr>
          <w:lang w:val="en-US"/>
        </w:rPr>
        <w:t>judging took place</w:t>
      </w:r>
      <w:r w:rsidRPr="00EC1BF6">
        <w:rPr>
          <w:lang w:val="en-US"/>
        </w:rPr>
        <w:t xml:space="preserve"> </w:t>
      </w:r>
      <w:r w:rsidR="003D6187" w:rsidRPr="00EC1BF6">
        <w:rPr>
          <w:lang w:val="en-US"/>
        </w:rPr>
        <w:t>at the invitation of ORF-Enterprise and IMZ International Music + Media Centre</w:t>
      </w:r>
      <w:r w:rsidR="00BF355A">
        <w:rPr>
          <w:lang w:val="en-US"/>
        </w:rPr>
        <w:t xml:space="preserve"> and was held </w:t>
      </w:r>
      <w:r w:rsidR="00BF355A" w:rsidRPr="00EC1BF6">
        <w:rPr>
          <w:lang w:val="en-US"/>
        </w:rPr>
        <w:t>as a digital event</w:t>
      </w:r>
      <w:r w:rsidR="0089061D">
        <w:rPr>
          <w:lang w:val="en-US"/>
        </w:rPr>
        <w:t xml:space="preserve"> on June 14, 2021</w:t>
      </w:r>
      <w:r w:rsidR="003D6187" w:rsidRPr="00EC1BF6">
        <w:rPr>
          <w:lang w:val="en-US"/>
        </w:rPr>
        <w:t xml:space="preserve">. Jurors from </w:t>
      </w:r>
      <w:r w:rsidR="007F6BA2">
        <w:rPr>
          <w:lang w:val="en-US"/>
        </w:rPr>
        <w:t>15</w:t>
      </w:r>
      <w:r w:rsidR="003D6187" w:rsidRPr="00EC1BF6">
        <w:rPr>
          <w:lang w:val="en-US"/>
        </w:rPr>
        <w:t xml:space="preserve"> countries </w:t>
      </w:r>
      <w:r w:rsidRPr="00EC1BF6">
        <w:rPr>
          <w:lang w:val="en-US"/>
        </w:rPr>
        <w:t>evaluated</w:t>
      </w:r>
      <w:r w:rsidR="003D6187" w:rsidRPr="00EC1BF6">
        <w:rPr>
          <w:lang w:val="en-US"/>
        </w:rPr>
        <w:t xml:space="preserve"> TV productions in the categories "Arts Programming" and "Documentary"</w:t>
      </w:r>
      <w:r w:rsidR="003402AB" w:rsidRPr="00EC1BF6">
        <w:rPr>
          <w:lang w:val="en-US"/>
        </w:rPr>
        <w:t>.</w:t>
      </w:r>
    </w:p>
    <w:p w14:paraId="072779B3" w14:textId="77777777" w:rsidR="00B87101" w:rsidRPr="00EC1BF6" w:rsidRDefault="00B87101" w:rsidP="003402AB">
      <w:pPr>
        <w:rPr>
          <w:lang w:val="en-US"/>
        </w:rPr>
      </w:pPr>
    </w:p>
    <w:p w14:paraId="6EA78AD3" w14:textId="0AEF5424" w:rsidR="00FE047C" w:rsidRPr="00EC1BF6" w:rsidRDefault="00B87101" w:rsidP="003402AB">
      <w:pPr>
        <w:rPr>
          <w:lang w:val="en-US"/>
        </w:rPr>
      </w:pPr>
      <w:r w:rsidRPr="00EC1BF6">
        <w:rPr>
          <w:lang w:val="en-US"/>
        </w:rPr>
        <w:t>Vienna</w:t>
      </w:r>
      <w:r w:rsidR="003402AB" w:rsidRPr="00EC1BF6">
        <w:rPr>
          <w:lang w:val="en-US"/>
        </w:rPr>
        <w:t xml:space="preserve"> – </w:t>
      </w:r>
      <w:r w:rsidRPr="00EC1BF6">
        <w:rPr>
          <w:lang w:val="en-US"/>
        </w:rPr>
        <w:t>Already for the seventh time, ORF-Enterprise and IMZ International Music + Media Centre jointly hosted the semi-final round of judging of the "Oscars of Television". Th</w:t>
      </w:r>
      <w:r w:rsidR="00D208EA">
        <w:rPr>
          <w:lang w:val="en-US"/>
        </w:rPr>
        <w:t>e</w:t>
      </w:r>
      <w:r w:rsidRPr="00EC1BF6">
        <w:rPr>
          <w:lang w:val="en-US"/>
        </w:rPr>
        <w:t xml:space="preserve">reby, the two Austrian hosts ensure international exchange from which the domestic production and media location benefits, </w:t>
      </w:r>
      <w:r w:rsidR="00D208EA">
        <w:rPr>
          <w:lang w:val="en-US"/>
        </w:rPr>
        <w:t>such as</w:t>
      </w:r>
      <w:r w:rsidRPr="00EC1BF6">
        <w:rPr>
          <w:lang w:val="en-US"/>
        </w:rPr>
        <w:t xml:space="preserve"> through co-productions. The 49</w:t>
      </w:r>
      <w:r w:rsidRPr="00EC1BF6">
        <w:rPr>
          <w:vertAlign w:val="superscript"/>
          <w:lang w:val="en-US"/>
        </w:rPr>
        <w:t>th</w:t>
      </w:r>
      <w:r w:rsidRPr="00EC1BF6">
        <w:rPr>
          <w:lang w:val="en-US"/>
        </w:rPr>
        <w:t xml:space="preserve"> International Emmy Awards honor the best television productions in the world</w:t>
      </w:r>
      <w:r w:rsidR="001766C9">
        <w:rPr>
          <w:lang w:val="en-US"/>
        </w:rPr>
        <w:t xml:space="preserve"> and</w:t>
      </w:r>
      <w:r w:rsidR="001766C9" w:rsidRPr="001766C9">
        <w:rPr>
          <w:lang w:val="en-US"/>
        </w:rPr>
        <w:t xml:space="preserve"> will be presented in New York City (USA) on November 22, 202</w:t>
      </w:r>
      <w:r w:rsidR="001766C9">
        <w:rPr>
          <w:lang w:val="en-US"/>
        </w:rPr>
        <w:t>1</w:t>
      </w:r>
      <w:r w:rsidRPr="00EC1BF6">
        <w:rPr>
          <w:lang w:val="en-US"/>
        </w:rPr>
        <w:t xml:space="preserve">. Due to the pandemic, the semi-final </w:t>
      </w:r>
      <w:r w:rsidR="000A3E69">
        <w:rPr>
          <w:lang w:val="en-US"/>
        </w:rPr>
        <w:t xml:space="preserve">round </w:t>
      </w:r>
      <w:r w:rsidRPr="00EC1BF6">
        <w:rPr>
          <w:lang w:val="en-US"/>
        </w:rPr>
        <w:t>judging took place as a digital event</w:t>
      </w:r>
      <w:r w:rsidR="000A3E69">
        <w:rPr>
          <w:lang w:val="en-US"/>
        </w:rPr>
        <w:t xml:space="preserve"> at which </w:t>
      </w:r>
      <w:r w:rsidRPr="00EC1BF6">
        <w:rPr>
          <w:lang w:val="en-US"/>
        </w:rPr>
        <w:t xml:space="preserve">international industry experts </w:t>
      </w:r>
      <w:r w:rsidR="000A3E69">
        <w:rPr>
          <w:lang w:val="en-US"/>
        </w:rPr>
        <w:t>evaluated</w:t>
      </w:r>
      <w:r w:rsidRPr="00EC1BF6">
        <w:rPr>
          <w:lang w:val="en-US"/>
        </w:rPr>
        <w:t xml:space="preserve"> productions from </w:t>
      </w:r>
      <w:r w:rsidR="00467482">
        <w:rPr>
          <w:lang w:val="en-US"/>
        </w:rPr>
        <w:t>different</w:t>
      </w:r>
      <w:r w:rsidRPr="00EC1BF6">
        <w:rPr>
          <w:lang w:val="en-US"/>
        </w:rPr>
        <w:t xml:space="preserve"> continents. The jury process under the strict regulations of the International Emmy Academy ensures maximum transparency and impartiality.</w:t>
      </w:r>
      <w:r w:rsidRPr="00EC1BF6">
        <w:rPr>
          <w:lang w:val="en-US"/>
        </w:rPr>
        <w:br/>
      </w:r>
    </w:p>
    <w:p w14:paraId="70D883F7" w14:textId="24C6F88B" w:rsidR="00F00191" w:rsidRPr="00EC1BF6" w:rsidRDefault="008F03EE" w:rsidP="008F03EE">
      <w:pPr>
        <w:pStyle w:val="Titel"/>
        <w:rPr>
          <w:color w:val="auto"/>
          <w:lang w:val="en-US"/>
        </w:rPr>
      </w:pPr>
      <w:r w:rsidRPr="00EC1BF6">
        <w:rPr>
          <w:color w:val="auto"/>
          <w:lang w:val="en-US"/>
        </w:rPr>
        <w:t>Global networking brings Austrian films, series and documentaries to screens around the world</w:t>
      </w:r>
    </w:p>
    <w:p w14:paraId="0039B541" w14:textId="77777777" w:rsidR="008F03EE" w:rsidRPr="00EC1BF6" w:rsidRDefault="008F03EE" w:rsidP="008F03EE">
      <w:pPr>
        <w:rPr>
          <w:lang w:val="en-US"/>
        </w:rPr>
      </w:pPr>
    </w:p>
    <w:p w14:paraId="1613D0B6" w14:textId="42D608C3" w:rsidR="00F00191" w:rsidRPr="00EC1BF6" w:rsidRDefault="009173A3" w:rsidP="009173A3">
      <w:pPr>
        <w:rPr>
          <w:lang w:val="en-US"/>
        </w:rPr>
      </w:pPr>
      <w:r w:rsidRPr="00EC1BF6">
        <w:rPr>
          <w:lang w:val="en-US"/>
        </w:rPr>
        <w:t>This year, the semifinal judging event has a special significance for ORF-Enterprise and IMZ International Music + Media Centre, especially since there is an increasing demand for high-quality productions due to the pandemic. Recently, the Content Sales International team at ORF-Enterprise successfully placed numerous fictional productions</w:t>
      </w:r>
      <w:r w:rsidR="000A3E69">
        <w:rPr>
          <w:lang w:val="en-US"/>
        </w:rPr>
        <w:t>,</w:t>
      </w:r>
      <w:r w:rsidRPr="00EC1BF6">
        <w:rPr>
          <w:lang w:val="en-US"/>
        </w:rPr>
        <w:t xml:space="preserve"> such as the popular "</w:t>
      </w:r>
      <w:proofErr w:type="spellStart"/>
      <w:r w:rsidRPr="00EC1BF6">
        <w:rPr>
          <w:lang w:val="en-US"/>
        </w:rPr>
        <w:t>Soko</w:t>
      </w:r>
      <w:proofErr w:type="spellEnd"/>
      <w:r w:rsidRPr="00EC1BF6">
        <w:rPr>
          <w:lang w:val="en-US"/>
        </w:rPr>
        <w:t xml:space="preserve"> </w:t>
      </w:r>
      <w:proofErr w:type="spellStart"/>
      <w:r w:rsidRPr="00EC1BF6">
        <w:rPr>
          <w:lang w:val="en-US"/>
        </w:rPr>
        <w:t>Kitzb</w:t>
      </w:r>
      <w:r w:rsidR="000A3E69">
        <w:rPr>
          <w:lang w:val="en-US"/>
        </w:rPr>
        <w:t>ue</w:t>
      </w:r>
      <w:r w:rsidRPr="00EC1BF6">
        <w:rPr>
          <w:lang w:val="en-US"/>
        </w:rPr>
        <w:t>hel</w:t>
      </w:r>
      <w:proofErr w:type="spellEnd"/>
      <w:r w:rsidRPr="00EC1BF6">
        <w:rPr>
          <w:lang w:val="en-US"/>
        </w:rPr>
        <w:t>"</w:t>
      </w:r>
      <w:r w:rsidR="000A3E69">
        <w:rPr>
          <w:lang w:val="en-US"/>
        </w:rPr>
        <w:t xml:space="preserve">, </w:t>
      </w:r>
      <w:r w:rsidRPr="00EC1BF6">
        <w:rPr>
          <w:lang w:val="en-US"/>
        </w:rPr>
        <w:t xml:space="preserve">on the international market. </w:t>
      </w:r>
      <w:r w:rsidR="00685CF5" w:rsidRPr="00EC1BF6">
        <w:rPr>
          <w:lang w:val="en-US"/>
        </w:rPr>
        <w:t>In the course of the</w:t>
      </w:r>
      <w:r w:rsidRPr="00EC1BF6">
        <w:rPr>
          <w:lang w:val="en-US"/>
        </w:rPr>
        <w:t xml:space="preserve"> International Emmy Awards, the quality of high-</w:t>
      </w:r>
      <w:r w:rsidR="00685CF5" w:rsidRPr="00EC1BF6">
        <w:rPr>
          <w:lang w:val="en-US"/>
        </w:rPr>
        <w:t>grade</w:t>
      </w:r>
      <w:r w:rsidRPr="00EC1BF6">
        <w:rPr>
          <w:lang w:val="en-US"/>
        </w:rPr>
        <w:t xml:space="preserve"> productions from Austria can be optimally communicated and the film industry location can be presented to decision-makers from the international film and television industry.</w:t>
      </w:r>
    </w:p>
    <w:p w14:paraId="43EC729B" w14:textId="60F573E1" w:rsidR="00FE047C" w:rsidRPr="00EC1BF6" w:rsidRDefault="00FE047C" w:rsidP="003402AB">
      <w:pPr>
        <w:rPr>
          <w:lang w:val="en-US"/>
        </w:rPr>
      </w:pPr>
    </w:p>
    <w:p w14:paraId="436B7B32" w14:textId="6FB6D71D" w:rsidR="00FE047C" w:rsidRPr="00EC1BF6" w:rsidRDefault="00685CF5" w:rsidP="00FE047C">
      <w:pPr>
        <w:pStyle w:val="Zitat"/>
        <w:rPr>
          <w:lang w:val="en-US"/>
        </w:rPr>
      </w:pPr>
      <w:r w:rsidRPr="00EC1BF6">
        <w:rPr>
          <w:lang w:val="en-US"/>
        </w:rPr>
        <w:t xml:space="preserve">“Good international contacts and networking are the </w:t>
      </w:r>
      <w:r w:rsidR="00426C04">
        <w:rPr>
          <w:lang w:val="en-US"/>
        </w:rPr>
        <w:t>foundation</w:t>
      </w:r>
      <w:r w:rsidRPr="00EC1BF6">
        <w:rPr>
          <w:lang w:val="en-US"/>
        </w:rPr>
        <w:t xml:space="preserve"> that helps Austrian productions to achieve worldwide success. The International Emmy Awards are a unique opportunity to make the high quality of </w:t>
      </w:r>
      <w:r w:rsidR="00EC06CA">
        <w:rPr>
          <w:lang w:val="en-US"/>
        </w:rPr>
        <w:t>Austrian</w:t>
      </w:r>
      <w:r w:rsidRPr="00EC1BF6">
        <w:rPr>
          <w:lang w:val="en-US"/>
        </w:rPr>
        <w:t xml:space="preserve"> television content known beyond national borders”, emphasizes</w:t>
      </w:r>
      <w:r w:rsidR="00E44297" w:rsidRPr="00EC1BF6">
        <w:rPr>
          <w:lang w:val="en-US"/>
        </w:rPr>
        <w:t xml:space="preserve"> </w:t>
      </w:r>
      <w:r w:rsidR="00FE047C" w:rsidRPr="00EC1BF6">
        <w:rPr>
          <w:b/>
          <w:bCs/>
          <w:lang w:val="en-US"/>
        </w:rPr>
        <w:t>Armin Luttenberger</w:t>
      </w:r>
      <w:r w:rsidR="00FE047C" w:rsidRPr="00EC1BF6">
        <w:rPr>
          <w:lang w:val="en-US"/>
        </w:rPr>
        <w:t xml:space="preserve">, </w:t>
      </w:r>
      <w:r w:rsidRPr="00EC1BF6">
        <w:rPr>
          <w:lang w:val="en-US"/>
        </w:rPr>
        <w:t>Head of</w:t>
      </w:r>
      <w:r w:rsidR="00FE047C" w:rsidRPr="00EC1BF6">
        <w:rPr>
          <w:lang w:val="en-US"/>
        </w:rPr>
        <w:t xml:space="preserve"> Content Sales International </w:t>
      </w:r>
      <w:r w:rsidRPr="00EC1BF6">
        <w:rPr>
          <w:lang w:val="en-US"/>
        </w:rPr>
        <w:t>at</w:t>
      </w:r>
      <w:r w:rsidR="00FE047C" w:rsidRPr="00EC1BF6">
        <w:rPr>
          <w:lang w:val="en-US"/>
        </w:rPr>
        <w:t xml:space="preserve"> ORF-Enterprise. </w:t>
      </w:r>
    </w:p>
    <w:p w14:paraId="63F6A5A5" w14:textId="3E6CBAB2" w:rsidR="00614825" w:rsidRPr="00EC1BF6" w:rsidRDefault="00614825" w:rsidP="003402AB">
      <w:pPr>
        <w:rPr>
          <w:lang w:val="en-US"/>
        </w:rPr>
      </w:pPr>
    </w:p>
    <w:p w14:paraId="6216920D" w14:textId="277492AA" w:rsidR="00614825" w:rsidRPr="00EC1BF6" w:rsidRDefault="00685CF5" w:rsidP="003402AB">
      <w:pPr>
        <w:rPr>
          <w:lang w:val="en-US"/>
        </w:rPr>
      </w:pPr>
      <w:r w:rsidRPr="00EC1BF6">
        <w:rPr>
          <w:lang w:val="en-US"/>
        </w:rPr>
        <w:t>The IMZ International Music + Media Centre makes performing arts in audiovisual media accessible and secures them for a sustainable future in the digital age. As an innovation driver for the cultural film industry,</w:t>
      </w:r>
      <w:r w:rsidR="00EC1BF6" w:rsidRPr="00EC1BF6">
        <w:rPr>
          <w:lang w:val="en-US"/>
        </w:rPr>
        <w:t xml:space="preserve"> and on the occasion of its 60</w:t>
      </w:r>
      <w:r w:rsidR="00EC1BF6" w:rsidRPr="00EC1BF6">
        <w:rPr>
          <w:vertAlign w:val="superscript"/>
          <w:lang w:val="en-US"/>
        </w:rPr>
        <w:t>th</w:t>
      </w:r>
      <w:r w:rsidR="00426C04">
        <w:rPr>
          <w:lang w:val="en-US"/>
        </w:rPr>
        <w:t xml:space="preserve"> </w:t>
      </w:r>
      <w:r w:rsidR="00EC1BF6" w:rsidRPr="00EC1BF6">
        <w:rPr>
          <w:lang w:val="en-US"/>
        </w:rPr>
        <w:t>anniversary,</w:t>
      </w:r>
      <w:r w:rsidRPr="00EC1BF6">
        <w:rPr>
          <w:lang w:val="en-US"/>
        </w:rPr>
        <w:t xml:space="preserve"> a digital search engine and a B2B marketplace for film license trading with its members and </w:t>
      </w:r>
      <w:r w:rsidRPr="00EC1BF6">
        <w:rPr>
          <w:lang w:val="en-US"/>
        </w:rPr>
        <w:lastRenderedPageBreak/>
        <w:t xml:space="preserve">partners </w:t>
      </w:r>
      <w:r w:rsidR="00EC1BF6" w:rsidRPr="00EC1BF6">
        <w:rPr>
          <w:lang w:val="en-US"/>
        </w:rPr>
        <w:t>will launch already in</w:t>
      </w:r>
      <w:r w:rsidRPr="00EC1BF6">
        <w:rPr>
          <w:lang w:val="en-US"/>
        </w:rPr>
        <w:t xml:space="preserve"> September 2021</w:t>
      </w:r>
      <w:r w:rsidR="00EC1BF6" w:rsidRPr="00EC1BF6">
        <w:rPr>
          <w:lang w:val="en-US"/>
        </w:rPr>
        <w:t>.</w:t>
      </w:r>
      <w:r w:rsidR="00426C04">
        <w:rPr>
          <w:lang w:val="en-US"/>
        </w:rPr>
        <w:br/>
      </w:r>
    </w:p>
    <w:p w14:paraId="3FC4B41F" w14:textId="23AD2D5E" w:rsidR="00614825" w:rsidRPr="00EC1BF6" w:rsidRDefault="00426C04" w:rsidP="00FE047C">
      <w:pPr>
        <w:pStyle w:val="Zitat"/>
        <w:rPr>
          <w:lang w:val="en-US"/>
        </w:rPr>
      </w:pPr>
      <w:r>
        <w:rPr>
          <w:rStyle w:val="eop"/>
          <w:lang w:val="en-US"/>
        </w:rPr>
        <w:t>I</w:t>
      </w:r>
      <w:r w:rsidR="00EC1BF6" w:rsidRPr="00EC1BF6">
        <w:rPr>
          <w:rStyle w:val="eop"/>
          <w:lang w:val="en-US"/>
        </w:rPr>
        <w:t xml:space="preserve">MZ </w:t>
      </w:r>
      <w:r w:rsidRPr="00426C04">
        <w:rPr>
          <w:rStyle w:val="eop"/>
          <w:lang w:val="en-US"/>
        </w:rPr>
        <w:t xml:space="preserve">Secretary General </w:t>
      </w:r>
      <w:r w:rsidR="00EC1BF6" w:rsidRPr="00EC1BF6">
        <w:rPr>
          <w:rStyle w:val="eop"/>
          <w:b/>
          <w:bCs/>
          <w:lang w:val="en-US"/>
        </w:rPr>
        <w:t xml:space="preserve">Katharina </w:t>
      </w:r>
      <w:proofErr w:type="spellStart"/>
      <w:r w:rsidR="00EC1BF6" w:rsidRPr="00EC1BF6">
        <w:rPr>
          <w:rStyle w:val="eop"/>
          <w:b/>
          <w:bCs/>
          <w:lang w:val="en-US"/>
        </w:rPr>
        <w:t>Jeschke</w:t>
      </w:r>
      <w:proofErr w:type="spellEnd"/>
      <w:r w:rsidR="00EC1BF6" w:rsidRPr="00EC1BF6">
        <w:rPr>
          <w:rStyle w:val="eop"/>
          <w:lang w:val="en-US"/>
        </w:rPr>
        <w:t xml:space="preserve"> is convinced that</w:t>
      </w:r>
      <w:r w:rsidR="00EC1BF6">
        <w:rPr>
          <w:rStyle w:val="eop"/>
          <w:lang w:val="en-US"/>
        </w:rPr>
        <w:t xml:space="preserve">, </w:t>
      </w:r>
      <w:r w:rsidR="00EC1BF6" w:rsidRPr="00EC1BF6">
        <w:rPr>
          <w:rStyle w:val="eop"/>
          <w:lang w:val="en-US"/>
        </w:rPr>
        <w:t>“</w:t>
      </w:r>
      <w:r w:rsidR="00EC1BF6">
        <w:rPr>
          <w:lang w:val="en-US"/>
        </w:rPr>
        <w:t>T</w:t>
      </w:r>
      <w:r w:rsidR="00EC1BF6" w:rsidRPr="00EC1BF6">
        <w:rPr>
          <w:rStyle w:val="eop"/>
          <w:lang w:val="en-US"/>
        </w:rPr>
        <w:t>he past year brought to light the enormous relevance of art and cultural films. For our 60</w:t>
      </w:r>
      <w:r w:rsidR="00EC1BF6" w:rsidRPr="00EC1BF6">
        <w:rPr>
          <w:rStyle w:val="eop"/>
          <w:vertAlign w:val="superscript"/>
          <w:lang w:val="en-US"/>
        </w:rPr>
        <w:t>th</w:t>
      </w:r>
      <w:r w:rsidR="00EC1BF6">
        <w:rPr>
          <w:rStyle w:val="eop"/>
          <w:lang w:val="en-US"/>
        </w:rPr>
        <w:t xml:space="preserve"> </w:t>
      </w:r>
      <w:r w:rsidR="00EC1BF6" w:rsidRPr="00EC1BF6">
        <w:rPr>
          <w:rStyle w:val="eop"/>
          <w:lang w:val="en-US"/>
        </w:rPr>
        <w:t>anniversary, it is particularly important for us to organize the</w:t>
      </w:r>
      <w:r w:rsidR="00EC1BF6">
        <w:rPr>
          <w:rStyle w:val="eop"/>
          <w:lang w:val="en-US"/>
        </w:rPr>
        <w:t xml:space="preserve"> category</w:t>
      </w:r>
      <w:r w:rsidR="00EC1BF6" w:rsidRPr="00EC1BF6">
        <w:rPr>
          <w:rStyle w:val="eop"/>
          <w:lang w:val="en-US"/>
        </w:rPr>
        <w:t xml:space="preserve"> 'Arts Programming' </w:t>
      </w:r>
      <w:r w:rsidR="00EC1BF6">
        <w:rPr>
          <w:rStyle w:val="eop"/>
          <w:lang w:val="en-US"/>
        </w:rPr>
        <w:t xml:space="preserve">together </w:t>
      </w:r>
      <w:r w:rsidR="00EC1BF6" w:rsidRPr="00EC1BF6">
        <w:rPr>
          <w:rStyle w:val="eop"/>
          <w:lang w:val="en-US"/>
        </w:rPr>
        <w:t>with the expertise of our entire cultural film network</w:t>
      </w:r>
      <w:r w:rsidR="00EC1BF6">
        <w:rPr>
          <w:rStyle w:val="eop"/>
          <w:lang w:val="en-US"/>
        </w:rPr>
        <w:t>.”</w:t>
      </w:r>
    </w:p>
    <w:p w14:paraId="1DEF08D0" w14:textId="7631C443" w:rsidR="00FE047C" w:rsidRPr="00EC1BF6" w:rsidRDefault="00FE047C" w:rsidP="00FE047C">
      <w:pPr>
        <w:rPr>
          <w:lang w:val="en-US"/>
        </w:rPr>
      </w:pPr>
    </w:p>
    <w:p w14:paraId="6E434116" w14:textId="37AE7E84" w:rsidR="00FE047C" w:rsidRPr="00EC1BF6" w:rsidRDefault="00EC1BF6" w:rsidP="00FE047C">
      <w:pPr>
        <w:pStyle w:val="Titel"/>
        <w:rPr>
          <w:b w:val="0"/>
          <w:bCs w:val="0"/>
          <w:color w:val="auto"/>
          <w:lang w:val="en-US"/>
        </w:rPr>
      </w:pPr>
      <w:r>
        <w:rPr>
          <w:color w:val="auto"/>
          <w:lang w:val="en-US"/>
        </w:rPr>
        <w:t xml:space="preserve">Jurors from </w:t>
      </w:r>
      <w:r w:rsidR="007F6BA2">
        <w:rPr>
          <w:color w:val="auto"/>
          <w:lang w:val="en-US"/>
        </w:rPr>
        <w:t>15</w:t>
      </w:r>
      <w:r>
        <w:rPr>
          <w:color w:val="auto"/>
          <w:lang w:val="en-US"/>
        </w:rPr>
        <w:t xml:space="preserve"> countries</w:t>
      </w:r>
    </w:p>
    <w:p w14:paraId="3C5660B6" w14:textId="5AB44DA0" w:rsidR="00E44297" w:rsidRPr="00AF4F68" w:rsidRDefault="00EC1BF6" w:rsidP="00AF4F68">
      <w:pPr>
        <w:rPr>
          <w:lang w:val="en-US"/>
        </w:rPr>
      </w:pPr>
      <w:r>
        <w:rPr>
          <w:lang w:val="en-US"/>
        </w:rPr>
        <w:br/>
      </w:r>
      <w:r w:rsidR="00AF4F68">
        <w:rPr>
          <w:lang w:val="en-US"/>
        </w:rPr>
        <w:t>In the</w:t>
      </w:r>
      <w:r>
        <w:rPr>
          <w:lang w:val="en-US"/>
        </w:rPr>
        <w:t xml:space="preserve"> categories “</w:t>
      </w:r>
      <w:r w:rsidRPr="00EC1BF6">
        <w:rPr>
          <w:lang w:val="en-US"/>
        </w:rPr>
        <w:t>Arts Programming</w:t>
      </w:r>
      <w:r>
        <w:rPr>
          <w:lang w:val="en-US"/>
        </w:rPr>
        <w:t>”</w:t>
      </w:r>
      <w:r w:rsidRPr="00EC1BF6">
        <w:rPr>
          <w:lang w:val="en-US"/>
        </w:rPr>
        <w:t xml:space="preserve"> and </w:t>
      </w:r>
      <w:r>
        <w:rPr>
          <w:lang w:val="en-US"/>
        </w:rPr>
        <w:t>“</w:t>
      </w:r>
      <w:r w:rsidRPr="00EC1BF6">
        <w:rPr>
          <w:lang w:val="en-US"/>
        </w:rPr>
        <w:t>Documentary</w:t>
      </w:r>
      <w:r>
        <w:rPr>
          <w:lang w:val="en-US"/>
        </w:rPr>
        <w:t>”</w:t>
      </w:r>
      <w:r w:rsidR="00426C04">
        <w:rPr>
          <w:lang w:val="en-US"/>
        </w:rPr>
        <w:t>,</w:t>
      </w:r>
      <w:r>
        <w:rPr>
          <w:lang w:val="en-US"/>
        </w:rPr>
        <w:t xml:space="preserve"> </w:t>
      </w:r>
      <w:r w:rsidR="00AF4F68" w:rsidRPr="00AF4F68">
        <w:rPr>
          <w:lang w:val="en-US"/>
        </w:rPr>
        <w:t>the submissions that have now advanced one step further to the award show in New York City</w:t>
      </w:r>
      <w:r w:rsidR="00AF4F68">
        <w:rPr>
          <w:lang w:val="en-US"/>
        </w:rPr>
        <w:t xml:space="preserve"> </w:t>
      </w:r>
      <w:r>
        <w:rPr>
          <w:lang w:val="en-US"/>
        </w:rPr>
        <w:t>were evaluated by experts</w:t>
      </w:r>
      <w:r w:rsidRPr="00EC1BF6">
        <w:rPr>
          <w:lang w:val="en-US"/>
        </w:rPr>
        <w:t xml:space="preserve"> from </w:t>
      </w:r>
      <w:proofErr w:type="spellStart"/>
      <w:r w:rsidRPr="00EC1BF6">
        <w:rPr>
          <w:lang w:val="en-US"/>
        </w:rPr>
        <w:t>Arte</w:t>
      </w:r>
      <w:proofErr w:type="spellEnd"/>
      <w:r w:rsidRPr="00EC1BF6">
        <w:rPr>
          <w:lang w:val="en-US"/>
        </w:rPr>
        <w:t xml:space="preserve"> (France), BBC Music (United Kingdom), C Major Entertainment (Germany), </w:t>
      </w:r>
      <w:proofErr w:type="spellStart"/>
      <w:r w:rsidRPr="00EC1BF6">
        <w:rPr>
          <w:lang w:val="en-US"/>
        </w:rPr>
        <w:t>Centurioni</w:t>
      </w:r>
      <w:proofErr w:type="spellEnd"/>
      <w:r w:rsidRPr="00EC1BF6">
        <w:rPr>
          <w:lang w:val="en-US"/>
        </w:rPr>
        <w:t xml:space="preserve"> Images (Austria), Euro Arts Music International (Germany), </w:t>
      </w:r>
      <w:proofErr w:type="spellStart"/>
      <w:r w:rsidRPr="00EC1BF6">
        <w:rPr>
          <w:lang w:val="en-US"/>
        </w:rPr>
        <w:t>Gartenbau</w:t>
      </w:r>
      <w:proofErr w:type="spellEnd"/>
      <w:r w:rsidRPr="00EC1BF6">
        <w:rPr>
          <w:lang w:val="en-US"/>
        </w:rPr>
        <w:t xml:space="preserve"> Kino (Austria), Golden Prague Festival (Czech Republic), </w:t>
      </w:r>
      <w:r w:rsidR="00467482" w:rsidRPr="00467482">
        <w:rPr>
          <w:lang w:val="en-US"/>
        </w:rPr>
        <w:t>IMZ International Music + Media Centre (</w:t>
      </w:r>
      <w:r w:rsidR="00467482">
        <w:rPr>
          <w:lang w:val="en-US"/>
        </w:rPr>
        <w:t>Austria</w:t>
      </w:r>
      <w:r w:rsidR="00467482" w:rsidRPr="00467482">
        <w:rPr>
          <w:lang w:val="en-US"/>
        </w:rPr>
        <w:t>),</w:t>
      </w:r>
      <w:r w:rsidR="00467482">
        <w:rPr>
          <w:lang w:val="en-US"/>
        </w:rPr>
        <w:t xml:space="preserve"> </w:t>
      </w:r>
      <w:r w:rsidRPr="00EC1BF6">
        <w:rPr>
          <w:lang w:val="en-US"/>
        </w:rPr>
        <w:t xml:space="preserve">LRT (Latvia), Magic Entertainment (Austria), Mara Media (United Kingdom), Master of Art Film Festival (Bulgaria), Mercury Studios (United Kingdom), MTVA (Hungary), NHK Japan Broadcasting Corporation (Japan), NRK Norwegian Broadcasting Corporation (Norway), Riddle Films (Canada), </w:t>
      </w:r>
      <w:proofErr w:type="spellStart"/>
      <w:r w:rsidRPr="00EC1BF6">
        <w:rPr>
          <w:lang w:val="en-US"/>
        </w:rPr>
        <w:t>ServusTV</w:t>
      </w:r>
      <w:proofErr w:type="spellEnd"/>
      <w:r w:rsidRPr="00EC1BF6">
        <w:rPr>
          <w:lang w:val="en-US"/>
        </w:rPr>
        <w:t xml:space="preserve"> (Austria), Sky (United Kingdom), SVT (Sweden), </w:t>
      </w:r>
      <w:proofErr w:type="spellStart"/>
      <w:r w:rsidRPr="00EC1BF6">
        <w:rPr>
          <w:lang w:val="en-US"/>
        </w:rPr>
        <w:t>Telemondis</w:t>
      </w:r>
      <w:proofErr w:type="spellEnd"/>
      <w:r w:rsidRPr="00EC1BF6">
        <w:rPr>
          <w:lang w:val="en-US"/>
        </w:rPr>
        <w:t xml:space="preserve"> Distribution (France), TG4 (Ireland), TVP (Poland), </w:t>
      </w:r>
      <w:proofErr w:type="spellStart"/>
      <w:r w:rsidRPr="00EC1BF6">
        <w:rPr>
          <w:lang w:val="en-US"/>
        </w:rPr>
        <w:t>Vereinigte</w:t>
      </w:r>
      <w:proofErr w:type="spellEnd"/>
      <w:r w:rsidRPr="00EC1BF6">
        <w:rPr>
          <w:lang w:val="en-US"/>
        </w:rPr>
        <w:t xml:space="preserve"> </w:t>
      </w:r>
      <w:proofErr w:type="spellStart"/>
      <w:r w:rsidRPr="00EC1BF6">
        <w:rPr>
          <w:lang w:val="en-US"/>
        </w:rPr>
        <w:t>Bühnen</w:t>
      </w:r>
      <w:proofErr w:type="spellEnd"/>
      <w:r w:rsidRPr="00EC1BF6">
        <w:rPr>
          <w:lang w:val="en-US"/>
        </w:rPr>
        <w:t xml:space="preserve"> Wien (Austria), </w:t>
      </w:r>
      <w:proofErr w:type="spellStart"/>
      <w:r w:rsidRPr="00EC1BF6">
        <w:rPr>
          <w:lang w:val="en-US"/>
        </w:rPr>
        <w:t>Viasat</w:t>
      </w:r>
      <w:proofErr w:type="spellEnd"/>
      <w:r w:rsidRPr="00EC1BF6">
        <w:rPr>
          <w:lang w:val="en-US"/>
        </w:rPr>
        <w:t xml:space="preserve"> World Limited (United Kingdom), YLE (Finland)</w:t>
      </w:r>
      <w:r w:rsidR="00AF4F68">
        <w:rPr>
          <w:lang w:val="en-US"/>
        </w:rPr>
        <w:t>,</w:t>
      </w:r>
      <w:r w:rsidRPr="00EC1BF6">
        <w:rPr>
          <w:lang w:val="en-US"/>
        </w:rPr>
        <w:t xml:space="preserve"> and ZDF (Germany)</w:t>
      </w:r>
      <w:r w:rsidR="00AF4F68">
        <w:rPr>
          <w:lang w:val="en-US"/>
        </w:rPr>
        <w:t>.</w:t>
      </w:r>
    </w:p>
    <w:p w14:paraId="6C8BA91D" w14:textId="44E3BC8A" w:rsidR="00C152F1" w:rsidRPr="00AF4F68" w:rsidRDefault="00C152F1" w:rsidP="00FE047C">
      <w:pPr>
        <w:rPr>
          <w:lang w:val="en-US"/>
        </w:rPr>
      </w:pPr>
    </w:p>
    <w:p w14:paraId="00E612B8" w14:textId="77777777" w:rsidR="00F96EA7" w:rsidRPr="00EC1BF6" w:rsidRDefault="00F96EA7" w:rsidP="00F96EA7">
      <w:pPr>
        <w:rPr>
          <w:b/>
          <w:bCs/>
          <w:lang w:val="en-US"/>
        </w:rPr>
      </w:pPr>
      <w:r w:rsidRPr="00EC1BF6">
        <w:rPr>
          <w:b/>
          <w:bCs/>
          <w:lang w:val="en-US"/>
        </w:rPr>
        <w:t>About ORF-Enterprise</w:t>
      </w:r>
    </w:p>
    <w:p w14:paraId="1568DD23" w14:textId="77777777" w:rsidR="00F96EA7" w:rsidRPr="00EC1BF6" w:rsidRDefault="00F96EA7" w:rsidP="00F96EA7">
      <w:pPr>
        <w:rPr>
          <w:color w:val="0563C1" w:themeColor="hyperlink"/>
          <w:u w:val="single"/>
          <w:lang w:val="en-US"/>
        </w:rPr>
      </w:pPr>
      <w:r w:rsidRPr="00EC1BF6">
        <w:rPr>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EC1BF6">
        <w:rPr>
          <w:lang w:val="en-US"/>
        </w:rPr>
        <w:t>Hitradio</w:t>
      </w:r>
      <w:proofErr w:type="spellEnd"/>
      <w:r w:rsidRPr="00EC1BF6">
        <w:rPr>
          <w:lang w:val="en-US"/>
        </w:rPr>
        <w:t xml:space="preserve"> Ö3, radio FM4), the print magazine ORF </w:t>
      </w:r>
      <w:proofErr w:type="spellStart"/>
      <w:r w:rsidRPr="00EC1BF6">
        <w:rPr>
          <w:lang w:val="en-US"/>
        </w:rPr>
        <w:t>nachlese</w:t>
      </w:r>
      <w:proofErr w:type="spellEnd"/>
      <w:r w:rsidRPr="00EC1BF6">
        <w:rPr>
          <w:lang w:val="en-US"/>
        </w:rPr>
        <w:t>, the entire digital output on ORF.at, ORF-</w:t>
      </w:r>
      <w:proofErr w:type="spellStart"/>
      <w:r w:rsidRPr="00EC1BF6">
        <w:rPr>
          <w:lang w:val="en-US"/>
        </w:rPr>
        <w:t>TVthek</w:t>
      </w:r>
      <w:proofErr w:type="spellEnd"/>
      <w:r w:rsidRPr="00EC1BF6">
        <w:rPr>
          <w:lang w:val="en-US"/>
        </w:rPr>
        <w:t xml:space="preserve"> and ORF-</w:t>
      </w:r>
      <w:proofErr w:type="spellStart"/>
      <w:r w:rsidRPr="00EC1BF6">
        <w:rPr>
          <w:lang w:val="en-US"/>
        </w:rPr>
        <w:t>Radiothek</w:t>
      </w:r>
      <w:proofErr w:type="spellEnd"/>
      <w:r w:rsidRPr="00EC1BF6">
        <w:rPr>
          <w:lang w:val="en-US"/>
        </w:rPr>
        <w:t xml:space="preserve"> as well as ORF TELETEXT. The Content Sales International and Licensing and Media </w:t>
      </w:r>
      <w:proofErr w:type="spellStart"/>
      <w:r w:rsidRPr="00EC1BF6">
        <w:rPr>
          <w:lang w:val="en-US"/>
        </w:rPr>
        <w:t>Cooperations</w:t>
      </w:r>
      <w:proofErr w:type="spellEnd"/>
      <w:r w:rsidRPr="00EC1BF6">
        <w:rPr>
          <w:lang w:val="en-US"/>
        </w:rPr>
        <w:t xml:space="preserve"> division </w:t>
      </w:r>
      <w:proofErr w:type="spellStart"/>
      <w:r w:rsidRPr="00EC1BF6">
        <w:rPr>
          <w:lang w:val="en-US"/>
        </w:rPr>
        <w:t>licences</w:t>
      </w:r>
      <w:proofErr w:type="spellEnd"/>
      <w:r w:rsidRPr="00EC1BF6">
        <w:rPr>
          <w:lang w:val="en-US"/>
        </w:rPr>
        <w:t xml:space="preserve"> ORF content and brands worldwide. ORF-Enterprise operates its own music publishing house ORF-Enterprise </w:t>
      </w:r>
      <w:proofErr w:type="spellStart"/>
      <w:r w:rsidRPr="00EC1BF6">
        <w:rPr>
          <w:lang w:val="en-US"/>
        </w:rPr>
        <w:t>Musikverlag</w:t>
      </w:r>
      <w:proofErr w:type="spellEnd"/>
      <w:r w:rsidRPr="00EC1BF6">
        <w:rPr>
          <w:lang w:val="en-US"/>
        </w:rPr>
        <w:t xml:space="preserve"> as well as its own record label. The company is the national representative of leading international creative festivals such as Cannes Lions International Festival of Creativity and </w:t>
      </w:r>
      <w:proofErr w:type="spellStart"/>
      <w:r w:rsidRPr="00EC1BF6">
        <w:rPr>
          <w:lang w:val="en-US"/>
        </w:rPr>
        <w:t>organiser</w:t>
      </w:r>
      <w:proofErr w:type="spellEnd"/>
      <w:r w:rsidRPr="00EC1BF6">
        <w:rPr>
          <w:lang w:val="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EC1BF6">
        <w:rPr>
          <w:lang w:val="en-US"/>
        </w:rPr>
        <w:t>nachlese</w:t>
      </w:r>
      <w:proofErr w:type="spellEnd"/>
      <w:r w:rsidRPr="00EC1BF6">
        <w:rPr>
          <w:lang w:val="en-US"/>
        </w:rPr>
        <w:t xml:space="preserve">). ORF-Enterprise is a 100 percent subsidiary of the ORF media group. More information at </w:t>
      </w:r>
      <w:hyperlink r:id="rId6" w:history="1">
        <w:hyperlink r:id="rId7" w:history="1">
          <w:r w:rsidRPr="00EC1BF6">
            <w:rPr>
              <w:rStyle w:val="Hyperlink"/>
              <w:lang w:val="en-US"/>
            </w:rPr>
            <w:t>https://enterprise.ORF.at</w:t>
          </w:r>
        </w:hyperlink>
      </w:hyperlink>
      <w:r w:rsidRPr="00EC1BF6">
        <w:rPr>
          <w:lang w:val="en-US"/>
        </w:rPr>
        <w:t xml:space="preserve">, </w:t>
      </w:r>
      <w:hyperlink r:id="rId8" w:history="1">
        <w:hyperlink r:id="rId9" w:history="1">
          <w:r w:rsidRPr="00EC1BF6">
            <w:rPr>
              <w:rStyle w:val="Hyperlink"/>
              <w:lang w:val="en-US"/>
            </w:rPr>
            <w:t>https://contentsales.ORF.at</w:t>
          </w:r>
        </w:hyperlink>
      </w:hyperlink>
      <w:r w:rsidRPr="00EC1BF6">
        <w:rPr>
          <w:lang w:val="en-US"/>
        </w:rPr>
        <w:t xml:space="preserve"> and </w:t>
      </w:r>
      <w:hyperlink r:id="rId10" w:history="1">
        <w:hyperlink r:id="rId11" w:history="1">
          <w:r w:rsidRPr="00EC1BF6">
            <w:rPr>
              <w:rStyle w:val="Hyperlink"/>
              <w:lang w:val="en-US"/>
            </w:rPr>
            <w:t>https://musikverlag.ORF.at</w:t>
          </w:r>
        </w:hyperlink>
      </w:hyperlink>
    </w:p>
    <w:p w14:paraId="69DC7AEF" w14:textId="77777777" w:rsidR="00E44297" w:rsidRPr="00EC1BF6" w:rsidRDefault="00E44297" w:rsidP="00C152F1">
      <w:pPr>
        <w:pStyle w:val="Titel"/>
        <w:rPr>
          <w:color w:val="auto"/>
          <w:lang w:val="en-US"/>
        </w:rPr>
      </w:pPr>
    </w:p>
    <w:p w14:paraId="095AD3E8" w14:textId="77777777" w:rsidR="00426C04" w:rsidRDefault="00426C04" w:rsidP="00C6400F">
      <w:pPr>
        <w:rPr>
          <w:b/>
          <w:bCs/>
          <w:lang w:val="en-US"/>
        </w:rPr>
      </w:pPr>
      <w:r>
        <w:rPr>
          <w:b/>
          <w:bCs/>
          <w:lang w:val="en-US"/>
        </w:rPr>
        <w:lastRenderedPageBreak/>
        <w:br/>
      </w:r>
    </w:p>
    <w:p w14:paraId="3EF0BC27" w14:textId="7C740117" w:rsidR="005A2B18" w:rsidRPr="00EC1BF6" w:rsidRDefault="00D070DE" w:rsidP="00C6400F">
      <w:pPr>
        <w:rPr>
          <w:b/>
          <w:bCs/>
          <w:lang w:val="en-US"/>
        </w:rPr>
      </w:pPr>
      <w:r w:rsidRPr="00EC1BF6">
        <w:rPr>
          <w:b/>
          <w:bCs/>
          <w:lang w:val="en-US"/>
        </w:rPr>
        <w:t>About IMZ International Music + Media Centre</w:t>
      </w:r>
    </w:p>
    <w:p w14:paraId="12542EC3" w14:textId="7C802B31" w:rsidR="00D070DE" w:rsidRPr="00EC1BF6" w:rsidRDefault="00C6400F" w:rsidP="00C6400F">
      <w:pPr>
        <w:rPr>
          <w:b/>
          <w:bCs/>
          <w:lang w:val="en-US"/>
        </w:rPr>
      </w:pPr>
      <w:r w:rsidRPr="00EC1BF6">
        <w:rPr>
          <w:lang w:val="en-US"/>
        </w:rPr>
        <w:t xml:space="preserve">Founded in 1961 under the </w:t>
      </w:r>
      <w:r w:rsidR="00405A28" w:rsidRPr="00EC1BF6">
        <w:rPr>
          <w:lang w:val="en-US"/>
        </w:rPr>
        <w:t xml:space="preserve">aegis </w:t>
      </w:r>
      <w:r w:rsidRPr="00EC1BF6">
        <w:rPr>
          <w:lang w:val="en-US"/>
        </w:rPr>
        <w:t xml:space="preserve">of UNESCO, the Vienna-based IMZ International Music + Media Centre is an internationally active non-profit network of leading producers of cultural programs as well as television and radio broadcasters, opera houses, festivals, cultural and educational institutions, </w:t>
      </w:r>
      <w:r w:rsidR="005A2B18" w:rsidRPr="00EC1BF6">
        <w:rPr>
          <w:lang w:val="en-US"/>
        </w:rPr>
        <w:t>record</w:t>
      </w:r>
      <w:r w:rsidRPr="00EC1BF6">
        <w:rPr>
          <w:lang w:val="en-US"/>
        </w:rPr>
        <w:t xml:space="preserve"> labels, publishers, video-on-demand platforms, streaming platforms, film producers, artists' agencies as well as composers, musicians, singers and choreographers. The goal of IMZ is to promote and disseminate the performing arts through audiovisual media</w:t>
      </w:r>
      <w:r w:rsidR="00405A28" w:rsidRPr="00EC1BF6">
        <w:rPr>
          <w:lang w:val="en-US"/>
        </w:rPr>
        <w:t xml:space="preserve"> in order to bring</w:t>
      </w:r>
      <w:r w:rsidRPr="00EC1BF6">
        <w:rPr>
          <w:lang w:val="en-US"/>
        </w:rPr>
        <w:t xml:space="preserve"> more and more people around the globe into contact with music and dance. IMZ offers its approximately 150 </w:t>
      </w:r>
      <w:r w:rsidR="005A2B18" w:rsidRPr="00EC1BF6">
        <w:rPr>
          <w:lang w:val="en-US"/>
        </w:rPr>
        <w:t>M</w:t>
      </w:r>
      <w:r w:rsidRPr="00EC1BF6">
        <w:rPr>
          <w:lang w:val="en-US"/>
        </w:rPr>
        <w:t xml:space="preserve">ember </w:t>
      </w:r>
      <w:r w:rsidR="005A2B18" w:rsidRPr="00EC1BF6">
        <w:rPr>
          <w:lang w:val="en-US"/>
        </w:rPr>
        <w:t>Organizations</w:t>
      </w:r>
      <w:r w:rsidRPr="00EC1BF6">
        <w:rPr>
          <w:lang w:val="en-US"/>
        </w:rPr>
        <w:t xml:space="preserve">, which together represent the majority of all international production and distribution companies as well as public, private and online broadcasters in the cultural segment, optimal business conditions and new sales and co-production opportunities </w:t>
      </w:r>
      <w:r w:rsidR="00405A28" w:rsidRPr="00EC1BF6">
        <w:rPr>
          <w:lang w:val="en-US"/>
        </w:rPr>
        <w:t>through</w:t>
      </w:r>
      <w:r w:rsidRPr="00EC1BF6">
        <w:rPr>
          <w:lang w:val="en-US"/>
        </w:rPr>
        <w:t xml:space="preserve"> specific member</w:t>
      </w:r>
      <w:r w:rsidR="00405A28" w:rsidRPr="00EC1BF6">
        <w:rPr>
          <w:lang w:val="en-US"/>
        </w:rPr>
        <w:t>ship</w:t>
      </w:r>
      <w:r w:rsidRPr="00EC1BF6">
        <w:rPr>
          <w:lang w:val="en-US"/>
        </w:rPr>
        <w:t xml:space="preserve"> services and a series of B2B events. IMZ also acts as a mediator between the diverse interests within the music industry and the media and organizes</w:t>
      </w:r>
      <w:r w:rsidR="00405A28" w:rsidRPr="00EC1BF6">
        <w:rPr>
          <w:lang w:val="en-US"/>
        </w:rPr>
        <w:t xml:space="preserve"> the</w:t>
      </w:r>
      <w:r w:rsidRPr="00EC1BF6">
        <w:rPr>
          <w:lang w:val="en-US"/>
        </w:rPr>
        <w:t xml:space="preserve"> Avant Première</w:t>
      </w:r>
      <w:r w:rsidR="00405A28" w:rsidRPr="00EC1BF6">
        <w:rPr>
          <w:lang w:val="en-US"/>
        </w:rPr>
        <w:t xml:space="preserve"> - </w:t>
      </w:r>
      <w:r w:rsidRPr="00EC1BF6">
        <w:rPr>
          <w:lang w:val="en-US"/>
        </w:rPr>
        <w:t xml:space="preserve">the most important trade fair for international cultural television. </w:t>
      </w:r>
    </w:p>
    <w:p w14:paraId="6FC4CF79" w14:textId="746BBBD1" w:rsidR="00C152F1" w:rsidRPr="00EC1BF6" w:rsidRDefault="00405A28" w:rsidP="00FE047C">
      <w:pPr>
        <w:rPr>
          <w:lang w:val="en-US"/>
        </w:rPr>
      </w:pPr>
      <w:r w:rsidRPr="00EC1BF6">
        <w:rPr>
          <w:lang w:val="en-US"/>
        </w:rPr>
        <w:t xml:space="preserve">For further information, please visit </w:t>
      </w:r>
      <w:hyperlink r:id="rId12" w:history="1">
        <w:r w:rsidRPr="00EC1BF6">
          <w:rPr>
            <w:rStyle w:val="Hyperlink"/>
            <w:color w:val="auto"/>
            <w:lang w:val="en-US"/>
          </w:rPr>
          <w:t>http://www.imz.at</w:t>
        </w:r>
      </w:hyperlink>
      <w:r w:rsidRPr="00EC1BF6">
        <w:rPr>
          <w:rStyle w:val="Hyperlink"/>
          <w:color w:val="auto"/>
          <w:lang w:val="en-US"/>
        </w:rPr>
        <w:t xml:space="preserve">. </w:t>
      </w:r>
    </w:p>
    <w:p w14:paraId="4447C1A8" w14:textId="559A191E" w:rsidR="00D070DE" w:rsidRDefault="00D070DE" w:rsidP="00FE047C">
      <w:pPr>
        <w:rPr>
          <w:lang w:val="en-US"/>
        </w:rPr>
      </w:pPr>
    </w:p>
    <w:p w14:paraId="13C26772" w14:textId="58EA8F24" w:rsidR="00F3005B" w:rsidRPr="00EC1BF6" w:rsidRDefault="00F3005B" w:rsidP="00FE047C">
      <w:pPr>
        <w:rPr>
          <w:lang w:val="en-US"/>
        </w:rPr>
      </w:pPr>
      <w:r w:rsidRPr="00F3005B">
        <w:rPr>
          <w:lang w:val="en-US"/>
        </w:rPr>
        <w:t xml:space="preserve">Please find pictures of the </w:t>
      </w:r>
      <w:r>
        <w:rPr>
          <w:lang w:val="en-US"/>
        </w:rPr>
        <w:t>semi-final round of judging</w:t>
      </w:r>
      <w:r w:rsidRPr="00F3005B">
        <w:rPr>
          <w:lang w:val="en-US"/>
        </w:rPr>
        <w:t xml:space="preserve"> for further use via this link: </w:t>
      </w:r>
      <w:hyperlink r:id="rId13" w:history="1">
        <w:r w:rsidRPr="000815E1">
          <w:rPr>
            <w:rStyle w:val="Hyperlink"/>
            <w:lang w:val="en-US"/>
          </w:rPr>
          <w:t>https://cloud.orf.at/index.php/s/sYkpTKRf6ANLy78</w:t>
        </w:r>
      </w:hyperlink>
      <w:r>
        <w:rPr>
          <w:lang w:val="en-US"/>
        </w:rPr>
        <w:t xml:space="preserve"> </w:t>
      </w:r>
    </w:p>
    <w:sectPr w:rsidR="00F3005B" w:rsidRPr="00EC1BF6" w:rsidSect="0078154A">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44FD" w14:textId="77777777" w:rsidR="00BA33DA" w:rsidRDefault="00BA33DA" w:rsidP="00800F56">
      <w:r>
        <w:separator/>
      </w:r>
    </w:p>
  </w:endnote>
  <w:endnote w:type="continuationSeparator" w:id="0">
    <w:p w14:paraId="02D1CA09" w14:textId="77777777" w:rsidR="00BA33DA" w:rsidRDefault="00BA33DA"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EA59" w14:textId="77777777" w:rsidR="00BA33DA" w:rsidRDefault="00BA33DA" w:rsidP="00800F56">
      <w:r>
        <w:separator/>
      </w:r>
    </w:p>
  </w:footnote>
  <w:footnote w:type="continuationSeparator" w:id="0">
    <w:p w14:paraId="3C15CBB2" w14:textId="77777777" w:rsidR="00BA33DA" w:rsidRDefault="00BA33DA" w:rsidP="0080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AB"/>
    <w:rsid w:val="000A3E69"/>
    <w:rsid w:val="000A4390"/>
    <w:rsid w:val="000E42E4"/>
    <w:rsid w:val="00115B6E"/>
    <w:rsid w:val="001766C9"/>
    <w:rsid w:val="001D4970"/>
    <w:rsid w:val="00225EC3"/>
    <w:rsid w:val="00227790"/>
    <w:rsid w:val="00254331"/>
    <w:rsid w:val="002572DF"/>
    <w:rsid w:val="003402AB"/>
    <w:rsid w:val="00342119"/>
    <w:rsid w:val="003604DD"/>
    <w:rsid w:val="003D6187"/>
    <w:rsid w:val="003E4136"/>
    <w:rsid w:val="00405A28"/>
    <w:rsid w:val="0042366B"/>
    <w:rsid w:val="00426C04"/>
    <w:rsid w:val="004615D1"/>
    <w:rsid w:val="00467482"/>
    <w:rsid w:val="004955A7"/>
    <w:rsid w:val="004A34A0"/>
    <w:rsid w:val="004A3A05"/>
    <w:rsid w:val="005342E8"/>
    <w:rsid w:val="00546F7E"/>
    <w:rsid w:val="0056001B"/>
    <w:rsid w:val="005A2B18"/>
    <w:rsid w:val="005B0AD8"/>
    <w:rsid w:val="0060643C"/>
    <w:rsid w:val="00614825"/>
    <w:rsid w:val="00627288"/>
    <w:rsid w:val="0064645D"/>
    <w:rsid w:val="00685CF5"/>
    <w:rsid w:val="00690DEB"/>
    <w:rsid w:val="006C3D11"/>
    <w:rsid w:val="006D2A2E"/>
    <w:rsid w:val="006E4E8F"/>
    <w:rsid w:val="007058E4"/>
    <w:rsid w:val="00745F37"/>
    <w:rsid w:val="00752099"/>
    <w:rsid w:val="00752BC5"/>
    <w:rsid w:val="007539DA"/>
    <w:rsid w:val="00760C37"/>
    <w:rsid w:val="0078154A"/>
    <w:rsid w:val="00781CD8"/>
    <w:rsid w:val="007F6BA2"/>
    <w:rsid w:val="00800F56"/>
    <w:rsid w:val="00806D6B"/>
    <w:rsid w:val="00816C2D"/>
    <w:rsid w:val="0089061D"/>
    <w:rsid w:val="00894D50"/>
    <w:rsid w:val="008E1938"/>
    <w:rsid w:val="008F03EE"/>
    <w:rsid w:val="009173A3"/>
    <w:rsid w:val="009A590A"/>
    <w:rsid w:val="009C68B9"/>
    <w:rsid w:val="00A316E6"/>
    <w:rsid w:val="00A40341"/>
    <w:rsid w:val="00AD0BAA"/>
    <w:rsid w:val="00AE5358"/>
    <w:rsid w:val="00AF4F68"/>
    <w:rsid w:val="00B32E04"/>
    <w:rsid w:val="00B46A29"/>
    <w:rsid w:val="00B66D09"/>
    <w:rsid w:val="00B87101"/>
    <w:rsid w:val="00BA33DA"/>
    <w:rsid w:val="00BF355A"/>
    <w:rsid w:val="00C152F1"/>
    <w:rsid w:val="00C6400F"/>
    <w:rsid w:val="00CA3E7B"/>
    <w:rsid w:val="00D070DE"/>
    <w:rsid w:val="00D11F72"/>
    <w:rsid w:val="00D208EA"/>
    <w:rsid w:val="00D27F10"/>
    <w:rsid w:val="00D40CC2"/>
    <w:rsid w:val="00D74FFE"/>
    <w:rsid w:val="00E44297"/>
    <w:rsid w:val="00E673C7"/>
    <w:rsid w:val="00E93D71"/>
    <w:rsid w:val="00EC06CA"/>
    <w:rsid w:val="00EC1BF6"/>
    <w:rsid w:val="00F00191"/>
    <w:rsid w:val="00F228BD"/>
    <w:rsid w:val="00F3005B"/>
    <w:rsid w:val="00F90DE2"/>
    <w:rsid w:val="00F96EA7"/>
    <w:rsid w:val="00FA5D0B"/>
    <w:rsid w:val="00FD6477"/>
    <w:rsid w:val="00FE047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DC1261"/>
  <w14:defaultImageDpi w14:val="300"/>
  <w15:chartTrackingRefBased/>
  <w15:docId w15:val="{B46066F9-87BC-9F47-8602-F843FD6A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de-DE"/>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de-DE"/>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de-DE"/>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de-DE"/>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de-DE"/>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de-DE"/>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de-DE"/>
    </w:rPr>
  </w:style>
  <w:style w:type="paragraph" w:customStyle="1" w:styleId="paragraph">
    <w:name w:val="paragraph"/>
    <w:basedOn w:val="Standard"/>
    <w:rsid w:val="006148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14825"/>
  </w:style>
  <w:style w:type="character" w:customStyle="1" w:styleId="eop">
    <w:name w:val="eop"/>
    <w:basedOn w:val="Absatz-Standardschriftart"/>
    <w:rsid w:val="00614825"/>
  </w:style>
  <w:style w:type="paragraph" w:styleId="Sprechblasentext">
    <w:name w:val="Balloon Text"/>
    <w:basedOn w:val="Standard"/>
    <w:link w:val="SprechblasentextZchn"/>
    <w:uiPriority w:val="99"/>
    <w:semiHidden/>
    <w:unhideWhenUsed/>
    <w:rsid w:val="00E4429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297"/>
    <w:rPr>
      <w:rFonts w:ascii="Segoe UI" w:hAnsi="Segoe UI" w:cs="Segoe UI"/>
      <w:sz w:val="18"/>
      <w:szCs w:val="18"/>
    </w:rPr>
  </w:style>
  <w:style w:type="character" w:styleId="Kommentarzeichen">
    <w:name w:val="annotation reference"/>
    <w:basedOn w:val="Absatz-Standardschriftart"/>
    <w:uiPriority w:val="99"/>
    <w:semiHidden/>
    <w:unhideWhenUsed/>
    <w:rsid w:val="00E44297"/>
    <w:rPr>
      <w:sz w:val="16"/>
      <w:szCs w:val="16"/>
    </w:rPr>
  </w:style>
  <w:style w:type="paragraph" w:styleId="Kommentartext">
    <w:name w:val="annotation text"/>
    <w:basedOn w:val="Standard"/>
    <w:link w:val="KommentartextZchn"/>
    <w:uiPriority w:val="99"/>
    <w:semiHidden/>
    <w:unhideWhenUsed/>
    <w:rsid w:val="00E44297"/>
    <w:pPr>
      <w:spacing w:line="240" w:lineRule="auto"/>
    </w:pPr>
  </w:style>
  <w:style w:type="character" w:customStyle="1" w:styleId="KommentartextZchn">
    <w:name w:val="Kommentartext Zchn"/>
    <w:basedOn w:val="Absatz-Standardschriftart"/>
    <w:link w:val="Kommentartext"/>
    <w:uiPriority w:val="99"/>
    <w:semiHidden/>
    <w:rsid w:val="00E44297"/>
  </w:style>
  <w:style w:type="paragraph" w:styleId="Kommentarthema">
    <w:name w:val="annotation subject"/>
    <w:basedOn w:val="Kommentartext"/>
    <w:next w:val="Kommentartext"/>
    <w:link w:val="KommentarthemaZchn"/>
    <w:uiPriority w:val="99"/>
    <w:semiHidden/>
    <w:unhideWhenUsed/>
    <w:rsid w:val="00E44297"/>
    <w:rPr>
      <w:b/>
      <w:bCs/>
    </w:rPr>
  </w:style>
  <w:style w:type="character" w:customStyle="1" w:styleId="KommentarthemaZchn">
    <w:name w:val="Kommentarthema Zchn"/>
    <w:basedOn w:val="KommentartextZchn"/>
    <w:link w:val="Kommentarthema"/>
    <w:uiPriority w:val="99"/>
    <w:semiHidden/>
    <w:rsid w:val="00E44297"/>
    <w:rPr>
      <w:b/>
      <w:bCs/>
    </w:rPr>
  </w:style>
  <w:style w:type="character" w:styleId="NichtaufgelsteErwhnung">
    <w:name w:val="Unresolved Mention"/>
    <w:basedOn w:val="Absatz-Standardschriftart"/>
    <w:uiPriority w:val="99"/>
    <w:rsid w:val="00F3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ales.ORF.at" TargetMode="External"/><Relationship Id="rId13" Type="http://schemas.openxmlformats.org/officeDocument/2006/relationships/hyperlink" Target="https://cloud.orf.at/index.php/s/sYkpTKRf6ANLy78" TargetMode="External"/><Relationship Id="rId3" Type="http://schemas.openxmlformats.org/officeDocument/2006/relationships/webSettings" Target="webSettings.xml"/><Relationship Id="rId7" Type="http://schemas.openxmlformats.org/officeDocument/2006/relationships/hyperlink" Target="https://enterprise.ORF.at" TargetMode="External"/><Relationship Id="rId12" Type="http://schemas.openxmlformats.org/officeDocument/2006/relationships/hyperlink" Target="http://www.im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hyperlink" Target="https://contentsales.ORF.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usikverlag.ORF.at" TargetMode="External"/><Relationship Id="rId4" Type="http://schemas.openxmlformats.org/officeDocument/2006/relationships/footnotes" Target="footnotes.xml"/><Relationship Id="rId9" Type="http://schemas.openxmlformats.org/officeDocument/2006/relationships/hyperlink" Target="https://contentsales.ORF.a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Rebecca Goss</cp:lastModifiedBy>
  <cp:revision>15</cp:revision>
  <dcterms:created xsi:type="dcterms:W3CDTF">2021-06-15T11:48:00Z</dcterms:created>
  <dcterms:modified xsi:type="dcterms:W3CDTF">2021-06-18T07:06:00Z</dcterms:modified>
</cp:coreProperties>
</file>